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C0" w:rsidRDefault="006A3FC0" w:rsidP="006A3FC0">
      <w:pPr>
        <w:ind w:left="705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6A3FC0" w:rsidRDefault="006A3FC0" w:rsidP="006A3FC0">
      <w:pPr>
        <w:ind w:left="705" w:firstLineChars="200" w:firstLine="560"/>
        <w:rPr>
          <w:rFonts w:hint="eastAsia"/>
          <w:sz w:val="28"/>
          <w:szCs w:val="28"/>
        </w:rPr>
      </w:pPr>
    </w:p>
    <w:p w:rsidR="006A3FC0" w:rsidRPr="00B35D39" w:rsidRDefault="006A3FC0" w:rsidP="006A3FC0">
      <w:pPr>
        <w:ind w:left="705" w:firstLineChars="200" w:firstLine="562"/>
        <w:jc w:val="center"/>
        <w:rPr>
          <w:rFonts w:hint="eastAsia"/>
          <w:b/>
          <w:sz w:val="28"/>
          <w:szCs w:val="28"/>
        </w:rPr>
      </w:pPr>
      <w:r w:rsidRPr="00B35D39">
        <w:rPr>
          <w:rFonts w:hint="eastAsia"/>
          <w:b/>
          <w:sz w:val="28"/>
          <w:szCs w:val="28"/>
        </w:rPr>
        <w:t>部门工会采购节日慰问品流程</w:t>
      </w:r>
    </w:p>
    <w:p w:rsidR="006A3FC0" w:rsidRPr="00D0355A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 w:rsidRPr="00D0355A">
        <w:rPr>
          <w:rFonts w:hint="eastAsia"/>
          <w:sz w:val="28"/>
          <w:szCs w:val="28"/>
        </w:rPr>
        <w:t>一、由部门工会主席召开工会委员会议，集体讨论并通过节日慰问品</w:t>
      </w:r>
      <w:r>
        <w:rPr>
          <w:rFonts w:hint="eastAsia"/>
          <w:sz w:val="28"/>
          <w:szCs w:val="28"/>
        </w:rPr>
        <w:t>采购</w:t>
      </w:r>
      <w:r w:rsidRPr="00D0355A">
        <w:rPr>
          <w:rFonts w:hint="eastAsia"/>
          <w:sz w:val="28"/>
          <w:szCs w:val="28"/>
        </w:rPr>
        <w:t>方案，确定三人以上的采购小组人员，形成会议纪要，并向同级分管领导汇报。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 w:rsidRPr="00D0355A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向校工会报送采购节日慰问品方案表（一式两份），同时附上会议纪要（一式两份）。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三、采购方案表经校工会审批后，采购小组通过货比三家，择优采购。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5513D0">
        <w:rPr>
          <w:rFonts w:hint="eastAsia"/>
          <w:sz w:val="28"/>
          <w:szCs w:val="28"/>
        </w:rPr>
        <w:t>从三家指定供应商中</w:t>
      </w:r>
      <w:r>
        <w:rPr>
          <w:rFonts w:hint="eastAsia"/>
          <w:sz w:val="28"/>
          <w:szCs w:val="28"/>
        </w:rPr>
        <w:t>选定节日慰问品供应商，校工会授权部门工会与供应商签订购销合同</w:t>
      </w:r>
      <w:r w:rsidRPr="00FE28C6">
        <w:rPr>
          <w:rFonts w:hint="eastAsia"/>
          <w:b/>
          <w:sz w:val="28"/>
          <w:szCs w:val="28"/>
        </w:rPr>
        <w:t>(</w:t>
      </w:r>
      <w:r w:rsidRPr="00FE28C6">
        <w:rPr>
          <w:rFonts w:hint="eastAsia"/>
          <w:b/>
          <w:sz w:val="28"/>
          <w:szCs w:val="28"/>
        </w:rPr>
        <w:t>根据学校规定，</w:t>
      </w:r>
      <w:r w:rsidRPr="00FE28C6">
        <w:rPr>
          <w:rFonts w:hint="eastAsia"/>
          <w:b/>
          <w:sz w:val="28"/>
          <w:szCs w:val="28"/>
        </w:rPr>
        <w:t>10</w:t>
      </w:r>
      <w:r w:rsidRPr="00FE28C6">
        <w:rPr>
          <w:rFonts w:hint="eastAsia"/>
          <w:b/>
          <w:sz w:val="28"/>
          <w:szCs w:val="28"/>
        </w:rPr>
        <w:t>万以下可不签订购销合同，超过</w:t>
      </w:r>
      <w:r w:rsidRPr="00FE28C6">
        <w:rPr>
          <w:rFonts w:hint="eastAsia"/>
          <w:b/>
          <w:sz w:val="28"/>
          <w:szCs w:val="28"/>
        </w:rPr>
        <w:t>10</w:t>
      </w:r>
      <w:r w:rsidRPr="00FE28C6">
        <w:rPr>
          <w:rFonts w:hint="eastAsia"/>
          <w:b/>
          <w:sz w:val="28"/>
          <w:szCs w:val="28"/>
        </w:rPr>
        <w:t>万的必须签订购销合同</w:t>
      </w:r>
      <w:r w:rsidRPr="00FE28C6">
        <w:rPr>
          <w:rFonts w:hint="eastAsia"/>
          <w:b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五、到校工会办理相关财务手续，可分为两种情况：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（一）用公务卡（信用卡）预先支付采购款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、部门工会用公务卡（信用卡）预付采购款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、部门工会凭福州大学工会经费支出报销单、商品发票（发票上购买方名称为：福州大学，统一社会信用代码：</w:t>
      </w:r>
      <w:r>
        <w:rPr>
          <w:rFonts w:hint="eastAsia"/>
          <w:sz w:val="28"/>
          <w:szCs w:val="28"/>
        </w:rPr>
        <w:t>12350000488002092Y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小票（或清单）、刷卡单、慰问品签领单、节日慰问品方案表、会议纪要、购销合同到校工会报账；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、校工会办理报销业务将款项转入公务卡（信用卡）。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（二）到校工会借款以对公转账形式支付采购款。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、部门工会凭审批过的节日慰问品采购方案表、会议纪要、购销合同到校工会填写借款单、报校工会审批；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、校工会凭审批过的借款单以转账形式支付</w:t>
      </w:r>
      <w:proofErr w:type="gramStart"/>
      <w:r>
        <w:rPr>
          <w:rFonts w:hint="eastAsia"/>
          <w:sz w:val="28"/>
          <w:szCs w:val="28"/>
        </w:rPr>
        <w:t>采购款</w:t>
      </w:r>
      <w:proofErr w:type="gramEnd"/>
      <w:r>
        <w:rPr>
          <w:rFonts w:hint="eastAsia"/>
          <w:sz w:val="28"/>
          <w:szCs w:val="28"/>
        </w:rPr>
        <w:t>给供应商；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、部门工会凭福州大学工会经费支出报销单、商品发票（发票上购买方名称为：福州大学，统一社会信用代码：</w:t>
      </w:r>
      <w:r>
        <w:rPr>
          <w:rFonts w:hint="eastAsia"/>
          <w:sz w:val="28"/>
          <w:szCs w:val="28"/>
        </w:rPr>
        <w:t>12350000488002092Y</w:t>
      </w:r>
      <w:r>
        <w:rPr>
          <w:rFonts w:hint="eastAsia"/>
          <w:sz w:val="28"/>
          <w:szCs w:val="28"/>
        </w:rPr>
        <w:t>）、小票（或清单）、刷卡单、节日慰问品方案表、慰问品签领单、会议纪要、购销合同到校工会冲账。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、各部门工会的借款应及时冲账，对于超过三个月以上未办理借款报销冲账或归还手续，经催报后仍不报销的部门，校工会将不再予以办理其他事项的借款。</w:t>
      </w: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6A3FC0" w:rsidRDefault="006A3FC0" w:rsidP="006A3FC0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C87BA0" w:rsidRPr="006A3FC0" w:rsidRDefault="00C87BA0">
      <w:pPr>
        <w:rPr>
          <w:rFonts w:hint="eastAsia"/>
        </w:rPr>
      </w:pPr>
    </w:p>
    <w:sectPr w:rsidR="00C87BA0" w:rsidRPr="006A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99" w:rsidRDefault="00950799" w:rsidP="005513D0">
      <w:pPr>
        <w:rPr>
          <w:rFonts w:hint="eastAsia"/>
        </w:rPr>
      </w:pPr>
      <w:r>
        <w:separator/>
      </w:r>
    </w:p>
  </w:endnote>
  <w:endnote w:type="continuationSeparator" w:id="0">
    <w:p w:rsidR="00950799" w:rsidRDefault="00950799" w:rsidP="005513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99" w:rsidRDefault="00950799" w:rsidP="005513D0">
      <w:pPr>
        <w:rPr>
          <w:rFonts w:hint="eastAsia"/>
        </w:rPr>
      </w:pPr>
      <w:r>
        <w:separator/>
      </w:r>
    </w:p>
  </w:footnote>
  <w:footnote w:type="continuationSeparator" w:id="0">
    <w:p w:rsidR="00950799" w:rsidRDefault="00950799" w:rsidP="005513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C0"/>
    <w:rsid w:val="005513D0"/>
    <w:rsid w:val="006A3FC0"/>
    <w:rsid w:val="00950799"/>
    <w:rsid w:val="00C8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3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631</Characters>
  <Application>Microsoft Office Word</Application>
  <DocSecurity>0</DocSecurity>
  <Lines>5</Lines>
  <Paragraphs>1</Paragraphs>
  <ScaleCrop>false</ScaleCrop>
  <Company>Sky123.Org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2018-12-03T02:00:00Z</dcterms:created>
  <dcterms:modified xsi:type="dcterms:W3CDTF">2018-12-03T02:06:00Z</dcterms:modified>
</cp:coreProperties>
</file>